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910E15" w14:textId="5A06C37E" w:rsidR="002815B9" w:rsidRPr="00C67F43" w:rsidRDefault="00F91383" w:rsidP="00C67F43">
      <w:pPr>
        <w:spacing w:line="276" w:lineRule="auto"/>
        <w:jc w:val="center"/>
        <w:rPr>
          <w:b/>
          <w:sz w:val="38"/>
          <w:szCs w:val="38"/>
        </w:rPr>
      </w:pPr>
      <w:bookmarkStart w:id="0" w:name="_GoBack"/>
      <w:r>
        <w:rPr>
          <w:b/>
          <w:sz w:val="38"/>
          <w:szCs w:val="38"/>
        </w:rPr>
        <w:t xml:space="preserve">Okřídlení koně a Baron Prášil létají </w:t>
      </w:r>
      <w:r w:rsidR="00016325">
        <w:rPr>
          <w:b/>
          <w:sz w:val="38"/>
          <w:szCs w:val="38"/>
        </w:rPr>
        <w:t xml:space="preserve">pod Karlovým mostem v </w:t>
      </w:r>
      <w:r>
        <w:rPr>
          <w:b/>
          <w:sz w:val="38"/>
          <w:szCs w:val="38"/>
        </w:rPr>
        <w:t>Praze nad Čertovkou</w:t>
      </w:r>
    </w:p>
    <w:bookmarkEnd w:id="0"/>
    <w:p w14:paraId="222F7CC4" w14:textId="6190B254" w:rsidR="007741F8" w:rsidRDefault="00C919AD" w:rsidP="00F91383">
      <w:pPr>
        <w:spacing w:line="276" w:lineRule="auto"/>
        <w:jc w:val="both"/>
        <w:rPr>
          <w:b/>
        </w:rPr>
      </w:pPr>
      <w:r>
        <w:br/>
      </w:r>
      <w:r w:rsidR="00F91383">
        <w:t>Praha, 6. prosince</w:t>
      </w:r>
      <w:r w:rsidR="000B6C7C">
        <w:t xml:space="preserve"> 2017 </w:t>
      </w:r>
      <w:r w:rsidR="00AE7C35">
        <w:t>–</w:t>
      </w:r>
      <w:r w:rsidR="000B6C7C">
        <w:t xml:space="preserve"> </w:t>
      </w:r>
      <w:r w:rsidR="005F4313" w:rsidRPr="005F4313">
        <w:rPr>
          <w:b/>
        </w:rPr>
        <w:t>Okřídlení koně, baron létající na děl</w:t>
      </w:r>
      <w:r w:rsidR="005F4313">
        <w:rPr>
          <w:b/>
        </w:rPr>
        <w:t>ové kouli</w:t>
      </w:r>
      <w:r w:rsidR="005F4313" w:rsidRPr="005F4313">
        <w:rPr>
          <w:b/>
        </w:rPr>
        <w:t xml:space="preserve"> </w:t>
      </w:r>
      <w:r w:rsidR="005F4313">
        <w:rPr>
          <w:b/>
        </w:rPr>
        <w:t>a mnohé další</w:t>
      </w:r>
      <w:r w:rsidR="005F4313" w:rsidRPr="005F4313">
        <w:rPr>
          <w:b/>
        </w:rPr>
        <w:t xml:space="preserve"> motivy </w:t>
      </w:r>
      <w:r w:rsidR="00DD447E">
        <w:rPr>
          <w:b/>
        </w:rPr>
        <w:br/>
      </w:r>
      <w:r w:rsidR="005F4313" w:rsidRPr="005F4313">
        <w:rPr>
          <w:b/>
        </w:rPr>
        <w:t xml:space="preserve">ze slavného filmu Baron Prášil </w:t>
      </w:r>
      <w:r w:rsidR="005F4313">
        <w:rPr>
          <w:b/>
        </w:rPr>
        <w:t>ukazuje unikátní světelná projekce na budově Muzea Karla Zemana v Praze.</w:t>
      </w:r>
      <w:r w:rsidR="007E40A3">
        <w:rPr>
          <w:b/>
        </w:rPr>
        <w:t xml:space="preserve"> Za pomocí současných</w:t>
      </w:r>
      <w:r w:rsidR="005F4313">
        <w:rPr>
          <w:b/>
        </w:rPr>
        <w:t xml:space="preserve"> technologií je možné přímo z Karlova mostu nahlédnout </w:t>
      </w:r>
      <w:r w:rsidR="00DD447E">
        <w:rPr>
          <w:b/>
        </w:rPr>
        <w:br/>
      </w:r>
      <w:r w:rsidR="005F4313">
        <w:rPr>
          <w:b/>
        </w:rPr>
        <w:t xml:space="preserve">do kouzelného a fantastického světa klasické animace světoznámého československého režiséra Karla Zemana. Projekce je volně přístupná a k vidění v úterý 12. a 19. prosince po západu slunce, zhruba od 17 do 19 hodin. </w:t>
      </w:r>
    </w:p>
    <w:p w14:paraId="71CC229D" w14:textId="058F113C" w:rsidR="00DD447E" w:rsidRDefault="00761DAC" w:rsidP="00C919AD">
      <w:pPr>
        <w:spacing w:line="276" w:lineRule="auto"/>
        <w:jc w:val="both"/>
      </w:pPr>
      <w:r>
        <w:rPr>
          <w:noProof/>
        </w:rPr>
        <w:pict w14:anchorId="05B2EB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9.75pt;margin-top:70.15pt;width:218.7pt;height:145.8pt;z-index:251663360;mso-position-horizontal-relative:text;mso-position-vertical-relative:text;mso-width-relative:page;mso-height-relative:page">
            <v:imagedata r:id="rId7" o:title="IMG_2886_malá"/>
            <w10:wrap type="topAndBottom"/>
          </v:shape>
        </w:pict>
      </w:r>
      <w:r>
        <w:rPr>
          <w:noProof/>
        </w:rPr>
        <w:pict w14:anchorId="6F5A8D24">
          <v:shape id="_x0000_s1026" type="#_x0000_t75" style="position:absolute;left:0;text-align:left;margin-left:4.55pt;margin-top:70.15pt;width:219pt;height:146pt;z-index:251661312;mso-position-horizontal-relative:text;mso-position-vertical-relative:text;mso-width-relative:page;mso-height-relative:page">
            <v:imagedata r:id="rId8" o:title="IMG_2866_malá"/>
            <w10:wrap type="topAndBottom"/>
          </v:shape>
        </w:pict>
      </w:r>
      <w:r w:rsidR="00DD447E">
        <w:t>Pětiminutový umě</w:t>
      </w:r>
      <w:r w:rsidR="00C919AD">
        <w:t>lecký sestřih filmových motivů</w:t>
      </w:r>
      <w:r w:rsidR="00DD447E">
        <w:t> jednoho z nejoblíbenějších snímků Karla Zemana</w:t>
      </w:r>
      <w:r w:rsidR="00C919AD">
        <w:t xml:space="preserve"> </w:t>
      </w:r>
      <w:r w:rsidR="00BA3D57">
        <w:t>shlédly</w:t>
      </w:r>
      <w:r w:rsidR="00C919AD">
        <w:t xml:space="preserve"> </w:t>
      </w:r>
      <w:r w:rsidR="00DD447E">
        <w:t>z Karlova mostu už minulou neděli stovky příjemně překvapených z</w:t>
      </w:r>
      <w:r w:rsidR="00C919AD">
        <w:t xml:space="preserve">ahraničních turistů </w:t>
      </w:r>
      <w:r w:rsidR="00614770">
        <w:br/>
      </w:r>
      <w:r w:rsidR="00C919AD">
        <w:t xml:space="preserve">i místních. Promítané motivy se odrážejí na hladině pražské Čertovky a vytvářejí romantickou vánoční atmosféru pro všechny cílené i náhodné kolemjdoucí. </w:t>
      </w:r>
    </w:p>
    <w:p w14:paraId="172AC078" w14:textId="69863E42" w:rsidR="00614770" w:rsidRPr="00614770" w:rsidRDefault="00614770" w:rsidP="00614770">
      <w:pPr>
        <w:pStyle w:val="Bezmezer"/>
        <w:jc w:val="center"/>
        <w:rPr>
          <w:i/>
        </w:rPr>
      </w:pPr>
      <w:r w:rsidRPr="00614770">
        <w:rPr>
          <w:i/>
          <w:sz w:val="20"/>
        </w:rPr>
        <w:t>Nedělní světelná projekce. F</w:t>
      </w:r>
      <w:r w:rsidR="00C73E42">
        <w:rPr>
          <w:i/>
          <w:sz w:val="20"/>
        </w:rPr>
        <w:t>oto: Anna Šimsová Tomanová</w:t>
      </w:r>
    </w:p>
    <w:p w14:paraId="7C6F53A1" w14:textId="7EB51920" w:rsidR="00A96880" w:rsidRDefault="00614770" w:rsidP="00614770">
      <w:pPr>
        <w:pStyle w:val="Bezmezer"/>
        <w:spacing w:line="276" w:lineRule="auto"/>
        <w:jc w:val="both"/>
      </w:pPr>
      <w:r>
        <w:br/>
      </w:r>
      <w:r w:rsidR="00DD447E">
        <w:t>Projekce je realizována za odborné a technické podpory ateliéru Multimédií Fakulty designu a umění Ladislava Sutnara Západočeské univerzity v Plzni. „</w:t>
      </w:r>
      <w:r w:rsidR="00DD447E" w:rsidRPr="00016325">
        <w:rPr>
          <w:i/>
        </w:rPr>
        <w:t xml:space="preserve">Karel Zeman byl velkým inovátorem a umělcem, </w:t>
      </w:r>
      <w:r>
        <w:rPr>
          <w:i/>
        </w:rPr>
        <w:br/>
      </w:r>
      <w:r w:rsidR="00DD447E" w:rsidRPr="00016325">
        <w:rPr>
          <w:i/>
        </w:rPr>
        <w:t xml:space="preserve">ke kterému </w:t>
      </w:r>
      <w:r w:rsidR="007E40A3">
        <w:rPr>
          <w:i/>
        </w:rPr>
        <w:t>vzhlížíme nejen my se studenty, ale i celý filmový svět.</w:t>
      </w:r>
      <w:r w:rsidR="00DD447E" w:rsidRPr="00016325">
        <w:rPr>
          <w:i/>
        </w:rPr>
        <w:t xml:space="preserve"> I když </w:t>
      </w:r>
      <w:r w:rsidR="007E40A3">
        <w:rPr>
          <w:i/>
        </w:rPr>
        <w:t>máme v ateliéru</w:t>
      </w:r>
      <w:r w:rsidR="00DD447E" w:rsidRPr="00016325">
        <w:rPr>
          <w:i/>
        </w:rPr>
        <w:t xml:space="preserve"> k dispozici </w:t>
      </w:r>
      <w:r w:rsidR="007E40A3">
        <w:rPr>
          <w:i/>
        </w:rPr>
        <w:t xml:space="preserve">všechnu současnou </w:t>
      </w:r>
      <w:r w:rsidR="00C919AD">
        <w:rPr>
          <w:i/>
        </w:rPr>
        <w:t>techniku</w:t>
      </w:r>
      <w:r w:rsidR="007E40A3">
        <w:rPr>
          <w:i/>
        </w:rPr>
        <w:t xml:space="preserve"> od greenscreenového studia přes motion capture až po virtuální realitu</w:t>
      </w:r>
      <w:r w:rsidR="00DD447E" w:rsidRPr="00016325">
        <w:rPr>
          <w:i/>
        </w:rPr>
        <w:t xml:space="preserve">, ne vždy jsme schopni napodobit to, co ve své době </w:t>
      </w:r>
      <w:r w:rsidR="00A96880">
        <w:rPr>
          <w:i/>
        </w:rPr>
        <w:t>Zeman udělal</w:t>
      </w:r>
      <w:r w:rsidR="00DD447E">
        <w:t xml:space="preserve">,“ </w:t>
      </w:r>
      <w:r w:rsidR="00016325">
        <w:t>vysvětluje vedoucí at</w:t>
      </w:r>
      <w:r w:rsidR="00A96880">
        <w:t xml:space="preserve">eliéru </w:t>
      </w:r>
      <w:r>
        <w:br/>
      </w:r>
      <w:r w:rsidR="00811912">
        <w:t xml:space="preserve">a spoluautor projekce </w:t>
      </w:r>
      <w:r w:rsidR="00A96880">
        <w:t xml:space="preserve">Jan Morávek a dodává, že </w:t>
      </w:r>
      <w:r w:rsidR="001C04BB">
        <w:t>„</w:t>
      </w:r>
      <w:r w:rsidR="007E40A3" w:rsidRPr="001C04BB">
        <w:rPr>
          <w:i/>
        </w:rPr>
        <w:t>by byl rád, kdyby</w:t>
      </w:r>
      <w:r w:rsidR="001C04BB">
        <w:rPr>
          <w:i/>
        </w:rPr>
        <w:t xml:space="preserve"> i dnešní filmy na diváky za desítky let působily stejně okouzlujícím dojmem jako Zemanovy snímky dnes.</w:t>
      </w:r>
      <w:r w:rsidR="001C04BB">
        <w:t>“</w:t>
      </w:r>
    </w:p>
    <w:p w14:paraId="28B3E70C" w14:textId="77777777" w:rsidR="00614770" w:rsidRDefault="00614770" w:rsidP="00614770">
      <w:pPr>
        <w:pStyle w:val="Bezmezer"/>
      </w:pPr>
    </w:p>
    <w:p w14:paraId="0B982A2E" w14:textId="58B70B52" w:rsidR="00811912" w:rsidRDefault="00736B09" w:rsidP="00F91383">
      <w:pPr>
        <w:spacing w:line="276" w:lineRule="auto"/>
        <w:jc w:val="both"/>
      </w:pPr>
      <w:r>
        <w:t>Projekce jsou</w:t>
      </w:r>
      <w:r w:rsidR="00811912">
        <w:t xml:space="preserve"> součástí pravidelného vánočního programu v Muzeu Karla Zemana. Spojit </w:t>
      </w:r>
      <w:r>
        <w:t xml:space="preserve">ji </w:t>
      </w:r>
      <w:r w:rsidR="00811912">
        <w:t xml:space="preserve">tak lze </w:t>
      </w:r>
      <w:r>
        <w:t xml:space="preserve">třeba </w:t>
      </w:r>
      <w:r w:rsidR="00811912">
        <w:t xml:space="preserve"> s návštěvou kreativních výtvarných dílen, speciálních workshopů animace nebo s prohlídkou expozice muzea a vyfotografováním se unikátním fotorobotem. Termíny a informace o konkrétních akcích v muzeu najdete na </w:t>
      </w:r>
      <w:hyperlink r:id="rId9" w:history="1">
        <w:r w:rsidR="00811912" w:rsidRPr="00A9628B">
          <w:rPr>
            <w:rStyle w:val="Hypertextovodkaz"/>
          </w:rPr>
          <w:t>www.muzeumkarlazemana.cz</w:t>
        </w:r>
      </w:hyperlink>
      <w:r w:rsidR="00811912">
        <w:t xml:space="preserve"> nebo na </w:t>
      </w:r>
      <w:hyperlink r:id="rId10" w:history="1">
        <w:r w:rsidR="00811912" w:rsidRPr="00811912">
          <w:rPr>
            <w:rStyle w:val="Hypertextovodkaz"/>
          </w:rPr>
          <w:t>muzejním facebooku</w:t>
        </w:r>
      </w:hyperlink>
      <w:r w:rsidR="00811912">
        <w:t xml:space="preserve">. </w:t>
      </w:r>
    </w:p>
    <w:p w14:paraId="04232B26" w14:textId="013A35E4" w:rsidR="005F4313" w:rsidRDefault="00A96880" w:rsidP="00F91383">
      <w:pPr>
        <w:spacing w:line="276" w:lineRule="auto"/>
        <w:jc w:val="both"/>
      </w:pPr>
      <w:r>
        <w:t>„</w:t>
      </w:r>
      <w:r w:rsidRPr="00811912">
        <w:rPr>
          <w:i/>
        </w:rPr>
        <w:t>Posláním muzea je mimo jiné uchovávat umělecký odkaz režiséra Karla Zemana a zprostředkovávat jeho jedinečnost současným generacím. Proto si velmi cen</w:t>
      </w:r>
      <w:r w:rsidR="001C04BB">
        <w:rPr>
          <w:i/>
        </w:rPr>
        <w:t xml:space="preserve">íme práce plzeňských </w:t>
      </w:r>
      <w:r w:rsidRPr="00811912">
        <w:rPr>
          <w:i/>
        </w:rPr>
        <w:t>pedagogů</w:t>
      </w:r>
      <w:r w:rsidR="001C04BB">
        <w:rPr>
          <w:i/>
        </w:rPr>
        <w:t xml:space="preserve"> a studentů</w:t>
      </w:r>
      <w:r w:rsidRPr="00811912">
        <w:rPr>
          <w:i/>
        </w:rPr>
        <w:t>, kteří projekci po technické a umělecké stránce perfektně zvládli,</w:t>
      </w:r>
      <w:r w:rsidRPr="00811912">
        <w:t>“</w:t>
      </w:r>
      <w:r>
        <w:t xml:space="preserve"> </w:t>
      </w:r>
      <w:r w:rsidR="00811912">
        <w:t>komentuje spoluzakladatel muzea Marcel Kr</w:t>
      </w:r>
      <w:r w:rsidR="00736B09">
        <w:t>a</w:t>
      </w:r>
      <w:r w:rsidR="00811912">
        <w:t xml:space="preserve">l. </w:t>
      </w:r>
    </w:p>
    <w:p w14:paraId="2C61FFA5" w14:textId="72844E93" w:rsidR="00F91383" w:rsidRPr="00D427A6" w:rsidRDefault="001C04BB" w:rsidP="007741F8">
      <w:pPr>
        <w:spacing w:line="276" w:lineRule="auto"/>
        <w:jc w:val="both"/>
      </w:pPr>
      <w:r>
        <w:lastRenderedPageBreak/>
        <w:t xml:space="preserve">Projekce je </w:t>
      </w:r>
      <w:r w:rsidR="00DD0A09">
        <w:t xml:space="preserve">koncipována jako světlená práce s videem s respektem k tradiční klasické animaci </w:t>
      </w:r>
      <w:r w:rsidR="00614770">
        <w:br/>
      </w:r>
      <w:r w:rsidR="00DD0A09">
        <w:t xml:space="preserve">Karla Zemana. Autoři se tak rozhodli nezvolit běžnou cestu videomappingu, ale citlivě reagují </w:t>
      </w:r>
      <w:r w:rsidR="00614770">
        <w:br/>
      </w:r>
      <w:r w:rsidR="00DD0A09">
        <w:t xml:space="preserve">na původní Zemanovy postupy a pracují především s prostorem, ve kterém se projekce nachází. </w:t>
      </w:r>
      <w:r w:rsidR="00614770">
        <w:br/>
      </w:r>
      <w:r w:rsidR="00DD0A09">
        <w:t xml:space="preserve">Cíleně nestaví diváka před připravené plátno, ale snaží se, aby plátno samo diváka náhodně oslovilo. Z toho důvodu se projekce realizuje v intimním uzavřeném prostoru doplněném nejdůležitějšími pražskými památkami, a ne v otevřeném náměstním prostoru.   </w:t>
      </w:r>
    </w:p>
    <w:p w14:paraId="12D23828" w14:textId="3F6DF9EB" w:rsidR="007741F8" w:rsidRPr="00614770" w:rsidRDefault="007741F8" w:rsidP="007741F8">
      <w:pPr>
        <w:spacing w:line="276" w:lineRule="auto"/>
        <w:jc w:val="both"/>
        <w:rPr>
          <w:b/>
          <w:sz w:val="20"/>
        </w:rPr>
      </w:pPr>
      <w:r w:rsidRPr="00614770">
        <w:rPr>
          <w:b/>
          <w:sz w:val="20"/>
        </w:rPr>
        <w:t>O Muzeu Karla Zemana</w:t>
      </w:r>
    </w:p>
    <w:p w14:paraId="25C11EEA" w14:textId="19D1BD2F" w:rsidR="007741F8" w:rsidRPr="00614770" w:rsidRDefault="007741F8" w:rsidP="007741F8">
      <w:pPr>
        <w:spacing w:line="276" w:lineRule="auto"/>
        <w:jc w:val="both"/>
        <w:rPr>
          <w:sz w:val="20"/>
        </w:rPr>
      </w:pPr>
      <w:r w:rsidRPr="00614770">
        <w:rPr>
          <w:sz w:val="20"/>
        </w:rPr>
        <w:t xml:space="preserve">Muzeum Karla Zemana se za dobu </w:t>
      </w:r>
      <w:r w:rsidR="00BA3D57" w:rsidRPr="00614770">
        <w:rPr>
          <w:sz w:val="20"/>
        </w:rPr>
        <w:t>svého</w:t>
      </w:r>
      <w:r w:rsidRPr="00614770">
        <w:rPr>
          <w:sz w:val="20"/>
        </w:rPr>
        <w:t xml:space="preserve"> </w:t>
      </w:r>
      <w:r w:rsidR="00BA3D57" w:rsidRPr="00614770">
        <w:rPr>
          <w:sz w:val="20"/>
        </w:rPr>
        <w:t>téměř</w:t>
      </w:r>
      <w:r w:rsidRPr="00614770">
        <w:rPr>
          <w:sz w:val="20"/>
        </w:rPr>
        <w:t xml:space="preserve">̌ </w:t>
      </w:r>
      <w:r w:rsidR="00BA3D57" w:rsidRPr="00614770">
        <w:rPr>
          <w:sz w:val="20"/>
        </w:rPr>
        <w:t>pětiletého</w:t>
      </w:r>
      <w:r w:rsidRPr="00614770">
        <w:rPr>
          <w:sz w:val="20"/>
        </w:rPr>
        <w:t xml:space="preserve"> </w:t>
      </w:r>
      <w:r w:rsidR="00BA3D57" w:rsidRPr="00614770">
        <w:rPr>
          <w:sz w:val="20"/>
        </w:rPr>
        <w:t>působení</w:t>
      </w:r>
      <w:r w:rsidRPr="00614770">
        <w:rPr>
          <w:sz w:val="20"/>
        </w:rPr>
        <w:t xml:space="preserve">́ </w:t>
      </w:r>
      <w:r w:rsidR="00BA3D57" w:rsidRPr="00614770">
        <w:rPr>
          <w:sz w:val="20"/>
        </w:rPr>
        <w:t>nesmazatelné</w:t>
      </w:r>
      <w:r w:rsidRPr="00614770">
        <w:rPr>
          <w:sz w:val="20"/>
        </w:rPr>
        <w:t xml:space="preserve">̌ zapsalo na mapu </w:t>
      </w:r>
      <w:r w:rsidR="00BA3D57" w:rsidRPr="00614770">
        <w:rPr>
          <w:sz w:val="20"/>
        </w:rPr>
        <w:t>kulturních</w:t>
      </w:r>
      <w:r w:rsidRPr="00614770">
        <w:rPr>
          <w:sz w:val="20"/>
        </w:rPr>
        <w:t xml:space="preserve"> institucí v metropoli. Za svůj cíl si klade </w:t>
      </w:r>
      <w:r w:rsidR="00BA3D57" w:rsidRPr="00614770">
        <w:rPr>
          <w:sz w:val="20"/>
        </w:rPr>
        <w:t>představit</w:t>
      </w:r>
      <w:r w:rsidRPr="00614770">
        <w:rPr>
          <w:sz w:val="20"/>
        </w:rPr>
        <w:t xml:space="preserve"> </w:t>
      </w:r>
      <w:r w:rsidR="00BA3D57" w:rsidRPr="00614770">
        <w:rPr>
          <w:sz w:val="20"/>
        </w:rPr>
        <w:t>celoživotní</w:t>
      </w:r>
      <w:r w:rsidRPr="00614770">
        <w:rPr>
          <w:sz w:val="20"/>
        </w:rPr>
        <w:t xml:space="preserve">́ </w:t>
      </w:r>
      <w:r w:rsidR="00BA3D57" w:rsidRPr="00614770">
        <w:rPr>
          <w:sz w:val="20"/>
        </w:rPr>
        <w:t>dílo</w:t>
      </w:r>
      <w:r w:rsidRPr="00614770">
        <w:rPr>
          <w:sz w:val="20"/>
        </w:rPr>
        <w:t xml:space="preserve"> </w:t>
      </w:r>
      <w:r w:rsidR="00BA3D57" w:rsidRPr="00614770">
        <w:rPr>
          <w:sz w:val="20"/>
        </w:rPr>
        <w:t>světové</w:t>
      </w:r>
      <w:r w:rsidRPr="00614770">
        <w:rPr>
          <w:sz w:val="20"/>
        </w:rPr>
        <w:t xml:space="preserve">̌ </w:t>
      </w:r>
      <w:r w:rsidR="00BA3D57" w:rsidRPr="00614770">
        <w:rPr>
          <w:sz w:val="20"/>
        </w:rPr>
        <w:t>uznávaného</w:t>
      </w:r>
      <w:r w:rsidRPr="00614770">
        <w:rPr>
          <w:sz w:val="20"/>
        </w:rPr>
        <w:t xml:space="preserve"> filmového tvůrce </w:t>
      </w:r>
      <w:r w:rsidR="00614770">
        <w:rPr>
          <w:sz w:val="20"/>
        </w:rPr>
        <w:br/>
      </w:r>
      <w:r w:rsidRPr="00614770">
        <w:rPr>
          <w:sz w:val="20"/>
        </w:rPr>
        <w:t xml:space="preserve">Karla Zemana a jeho filmové triky, kterými proslavil českou kinematografii 20. století. Expozice mapuje Zemanovu tvorbu od prvních animací a loutkových filmů ve čtyřicátých letech minulého století až po díla z jeho posledního tvůrčího období. Podstatná část muzea je pak věnována jeho nejzásadnějším filmům – Cestě do pravěku, Vynálezu zkázy a Baronu Prášilovi. </w:t>
      </w:r>
    </w:p>
    <w:p w14:paraId="7CCBBC50" w14:textId="0C51D403" w:rsidR="007741F8" w:rsidRPr="00614770" w:rsidRDefault="007741F8" w:rsidP="007741F8">
      <w:pPr>
        <w:spacing w:line="276" w:lineRule="auto"/>
        <w:jc w:val="both"/>
        <w:rPr>
          <w:sz w:val="20"/>
        </w:rPr>
      </w:pPr>
      <w:r w:rsidRPr="00614770">
        <w:rPr>
          <w:sz w:val="20"/>
        </w:rPr>
        <w:t xml:space="preserve">Muzeum je unikátní svým hravým pojetím – nabízí vám možnost se zapojit a vyzkoušet si na vlastních fotoaparátech a videokamerách trikové postupy, které Karel Zeman ve svých filmech používal. </w:t>
      </w:r>
    </w:p>
    <w:p w14:paraId="02A256A3" w14:textId="15B9569D" w:rsidR="004D3F88" w:rsidRPr="00614770" w:rsidRDefault="007741F8" w:rsidP="00F95000">
      <w:pPr>
        <w:spacing w:line="276" w:lineRule="auto"/>
        <w:jc w:val="both"/>
        <w:rPr>
          <w:sz w:val="20"/>
        </w:rPr>
      </w:pPr>
      <w:r w:rsidRPr="00614770">
        <w:rPr>
          <w:sz w:val="20"/>
        </w:rPr>
        <w:t xml:space="preserve">Filmy Karla Zemana jsou restaurovány v rámci projektu Čistíme svět fantazie partnerů </w:t>
      </w:r>
      <w:r w:rsidRPr="00614770">
        <w:rPr>
          <w:sz w:val="20"/>
        </w:rPr>
        <w:br/>
        <w:t>Nadace české bijáky, Česká televize a Muzeum Karla Zemana ve spolupráci s UPP.</w:t>
      </w:r>
    </w:p>
    <w:p w14:paraId="2A8A5ABC" w14:textId="1AAE3508" w:rsidR="00D427A6" w:rsidRPr="00614770" w:rsidRDefault="00D427A6" w:rsidP="00F95000">
      <w:pPr>
        <w:spacing w:line="276" w:lineRule="auto"/>
        <w:jc w:val="both"/>
        <w:rPr>
          <w:b/>
          <w:sz w:val="20"/>
        </w:rPr>
      </w:pPr>
      <w:r w:rsidRPr="00614770">
        <w:rPr>
          <w:b/>
          <w:sz w:val="20"/>
        </w:rPr>
        <w:t>O ateliéru Multimédií Fakulty designu a umění Ladislava Sutnara Západočeské univerzity v Plzni</w:t>
      </w:r>
    </w:p>
    <w:p w14:paraId="5CC24071" w14:textId="1C6C795E" w:rsidR="00D427A6" w:rsidRPr="00614770" w:rsidRDefault="00BA3D57" w:rsidP="00BA3D57">
      <w:pPr>
        <w:spacing w:line="276" w:lineRule="auto"/>
        <w:jc w:val="both"/>
        <w:rPr>
          <w:sz w:val="20"/>
        </w:rPr>
      </w:pPr>
      <w:r w:rsidRPr="00614770">
        <w:rPr>
          <w:sz w:val="20"/>
        </w:rPr>
        <w:t>Ateliér Multimédií je zaměřen na práci s multimediálními prostřed</w:t>
      </w:r>
      <w:r w:rsidR="00693CAE" w:rsidRPr="00614770">
        <w:rPr>
          <w:sz w:val="20"/>
        </w:rPr>
        <w:t>ky a jejich aplikacemi nejen</w:t>
      </w:r>
      <w:r w:rsidRPr="00614770">
        <w:rPr>
          <w:sz w:val="20"/>
        </w:rPr>
        <w:t xml:space="preserve"> </w:t>
      </w:r>
      <w:r w:rsidR="00614770" w:rsidRPr="00614770">
        <w:rPr>
          <w:sz w:val="20"/>
        </w:rPr>
        <w:br/>
      </w:r>
      <w:r w:rsidRPr="00614770">
        <w:rPr>
          <w:sz w:val="20"/>
        </w:rPr>
        <w:t>v digitální fotografii, filmu, vi</w:t>
      </w:r>
      <w:r w:rsidR="00614770" w:rsidRPr="00614770">
        <w:rPr>
          <w:sz w:val="20"/>
        </w:rPr>
        <w:t xml:space="preserve">deu, audiu, ale také v moderních oblastech scénografie a lightdesignu s využitím klasických uměleckých technik. </w:t>
      </w:r>
      <w:r w:rsidRPr="00614770">
        <w:rPr>
          <w:sz w:val="20"/>
        </w:rPr>
        <w:t xml:space="preserve">Smyslem tohoto studia, nalézajícího se na přesahu řady disciplín výtvarného umění, je vybavit studenty kvalitní praktickou zkušeností i pro případnou aplikovanou uměleckou tvorbu, získat vhled do současného stavu vývoje oboru, schopnosti experimentovat a s využitím multimediálních prostředků </w:t>
      </w:r>
      <w:r w:rsidR="00614770">
        <w:rPr>
          <w:sz w:val="20"/>
        </w:rPr>
        <w:br/>
      </w:r>
      <w:r w:rsidRPr="00614770">
        <w:rPr>
          <w:sz w:val="20"/>
        </w:rPr>
        <w:t>a přesahů prakticky odhalit prostřednictvím své tvorby široké možnosti současných vyjadřovacích prostředků.</w:t>
      </w:r>
    </w:p>
    <w:p w14:paraId="7496E29B" w14:textId="7081D5F5" w:rsidR="00BA3D57" w:rsidRPr="00614770" w:rsidRDefault="00BA3D57" w:rsidP="00F95000">
      <w:pPr>
        <w:spacing w:line="276" w:lineRule="auto"/>
        <w:jc w:val="both"/>
        <w:rPr>
          <w:sz w:val="20"/>
        </w:rPr>
      </w:pPr>
      <w:r w:rsidRPr="00614770">
        <w:rPr>
          <w:sz w:val="20"/>
        </w:rPr>
        <w:t>Letos v říjnu bylo v rámci ateliéru otevřeno nové multimediální studio vybavené</w:t>
      </w:r>
      <w:r w:rsidR="00614770" w:rsidRPr="00614770">
        <w:rPr>
          <w:sz w:val="20"/>
        </w:rPr>
        <w:t xml:space="preserve"> mj. velkoplošným greenscreenem a technikou k virtuální realitě, kombinované s divadelním prostorem a amfiteátrem, </w:t>
      </w:r>
      <w:r w:rsidR="00614770" w:rsidRPr="00614770">
        <w:rPr>
          <w:sz w:val="20"/>
        </w:rPr>
        <w:br/>
        <w:t xml:space="preserve">a </w:t>
      </w:r>
      <w:r w:rsidRPr="00614770">
        <w:rPr>
          <w:sz w:val="20"/>
        </w:rPr>
        <w:t xml:space="preserve">nakloněné ke spolupráci s odbornou veřejností i partnery. </w:t>
      </w:r>
    </w:p>
    <w:p w14:paraId="64C69D3E" w14:textId="77777777" w:rsidR="00614770" w:rsidRDefault="00614770" w:rsidP="000755AB">
      <w:pPr>
        <w:pStyle w:val="Default"/>
        <w:spacing w:line="276" w:lineRule="auto"/>
        <w:rPr>
          <w:b/>
          <w:bCs/>
          <w:sz w:val="22"/>
          <w:szCs w:val="22"/>
        </w:rPr>
      </w:pPr>
    </w:p>
    <w:p w14:paraId="04336E28" w14:textId="3D46EB88" w:rsidR="00DD5EB7" w:rsidRPr="00DA06CE" w:rsidRDefault="00DD5EB7" w:rsidP="000755AB">
      <w:pPr>
        <w:pStyle w:val="Default"/>
        <w:spacing w:line="276" w:lineRule="auto"/>
        <w:rPr>
          <w:sz w:val="22"/>
          <w:szCs w:val="22"/>
        </w:rPr>
      </w:pPr>
      <w:r w:rsidRPr="00DA06CE">
        <w:rPr>
          <w:b/>
          <w:bCs/>
          <w:sz w:val="22"/>
          <w:szCs w:val="22"/>
        </w:rPr>
        <w:t xml:space="preserve">Kontakt pro média </w:t>
      </w:r>
    </w:p>
    <w:p w14:paraId="4415A0D0" w14:textId="07BFC449" w:rsidR="00DD5EB7" w:rsidRPr="00DA06CE" w:rsidRDefault="00DD5EB7" w:rsidP="000755AB">
      <w:pPr>
        <w:pStyle w:val="Default"/>
        <w:spacing w:line="276" w:lineRule="auto"/>
        <w:rPr>
          <w:sz w:val="22"/>
          <w:szCs w:val="22"/>
        </w:rPr>
      </w:pPr>
      <w:r w:rsidRPr="00DA06CE">
        <w:rPr>
          <w:sz w:val="22"/>
          <w:szCs w:val="22"/>
        </w:rPr>
        <w:t xml:space="preserve">Kateřina Kuthanová </w:t>
      </w:r>
    </w:p>
    <w:p w14:paraId="0CC732D1" w14:textId="77777777" w:rsidR="00DD5EB7" w:rsidRPr="00DA06CE" w:rsidRDefault="00DD5EB7" w:rsidP="000755AB">
      <w:pPr>
        <w:pStyle w:val="Default"/>
        <w:spacing w:line="276" w:lineRule="auto"/>
        <w:rPr>
          <w:sz w:val="22"/>
          <w:szCs w:val="22"/>
        </w:rPr>
      </w:pPr>
      <w:r w:rsidRPr="00DA06CE">
        <w:rPr>
          <w:sz w:val="22"/>
          <w:szCs w:val="22"/>
        </w:rPr>
        <w:t xml:space="preserve">Marketing &amp; PR Manager | Muzeum Karla Zemana </w:t>
      </w:r>
    </w:p>
    <w:p w14:paraId="2D39001E" w14:textId="6C6FD881" w:rsidR="002D39DA" w:rsidRDefault="00DD5EB7" w:rsidP="000755AB">
      <w:pPr>
        <w:pStyle w:val="Default"/>
        <w:spacing w:line="276" w:lineRule="auto"/>
        <w:rPr>
          <w:sz w:val="22"/>
          <w:szCs w:val="22"/>
        </w:rPr>
      </w:pPr>
      <w:r w:rsidRPr="00DA06CE">
        <w:rPr>
          <w:sz w:val="22"/>
          <w:szCs w:val="22"/>
        </w:rPr>
        <w:t xml:space="preserve">E: katerina.kuthanova@muzeumkarlazemana.cz| T: +420 777 094 566 </w:t>
      </w:r>
    </w:p>
    <w:p w14:paraId="1D920FB8" w14:textId="77777777" w:rsidR="002D39DA" w:rsidRPr="00DA06CE" w:rsidRDefault="002D39DA" w:rsidP="000755AB">
      <w:pPr>
        <w:pStyle w:val="Default"/>
        <w:spacing w:line="276" w:lineRule="auto"/>
        <w:rPr>
          <w:sz w:val="22"/>
          <w:szCs w:val="22"/>
        </w:rPr>
      </w:pPr>
    </w:p>
    <w:p w14:paraId="218A82E9" w14:textId="1D551C56" w:rsidR="00DD5EB7" w:rsidRPr="00DA06CE" w:rsidRDefault="00DD5EB7" w:rsidP="002D39DA">
      <w:pPr>
        <w:pStyle w:val="Default"/>
        <w:tabs>
          <w:tab w:val="left" w:pos="3402"/>
          <w:tab w:val="left" w:pos="6379"/>
        </w:tabs>
        <w:spacing w:line="276" w:lineRule="auto"/>
        <w:rPr>
          <w:b/>
          <w:bCs/>
          <w:sz w:val="22"/>
          <w:szCs w:val="22"/>
        </w:rPr>
      </w:pPr>
      <w:r w:rsidRPr="00DA06CE">
        <w:rPr>
          <w:b/>
          <w:bCs/>
          <w:sz w:val="22"/>
          <w:szCs w:val="22"/>
        </w:rPr>
        <w:t>Muzeum Karla Zemana, Praha</w:t>
      </w:r>
      <w:r w:rsidR="002D39DA">
        <w:rPr>
          <w:b/>
          <w:bCs/>
          <w:sz w:val="22"/>
          <w:szCs w:val="22"/>
        </w:rPr>
        <w:tab/>
        <w:t>FDULS ZČU v Plzni</w:t>
      </w:r>
      <w:r w:rsidRPr="00DA06CE">
        <w:rPr>
          <w:b/>
          <w:bCs/>
          <w:sz w:val="22"/>
          <w:szCs w:val="22"/>
        </w:rPr>
        <w:t xml:space="preserve"> </w:t>
      </w:r>
      <w:r w:rsidR="002D39DA">
        <w:rPr>
          <w:b/>
          <w:bCs/>
          <w:sz w:val="22"/>
          <w:szCs w:val="22"/>
        </w:rPr>
        <w:tab/>
        <w:t>Multilab FDULS</w:t>
      </w:r>
    </w:p>
    <w:p w14:paraId="59CCDFE9" w14:textId="7A2E9338" w:rsidR="00DD5EB7" w:rsidRPr="00DA06CE" w:rsidRDefault="00DD5EB7" w:rsidP="002D39DA">
      <w:pPr>
        <w:pStyle w:val="Default"/>
        <w:tabs>
          <w:tab w:val="left" w:pos="3402"/>
          <w:tab w:val="left" w:pos="6379"/>
        </w:tabs>
        <w:spacing w:line="276" w:lineRule="auto"/>
        <w:rPr>
          <w:sz w:val="22"/>
          <w:szCs w:val="22"/>
        </w:rPr>
      </w:pPr>
      <w:r w:rsidRPr="00DA06CE">
        <w:rPr>
          <w:bCs/>
          <w:sz w:val="22"/>
          <w:szCs w:val="22"/>
        </w:rPr>
        <w:t>Saská 80/3, Praha 1</w:t>
      </w:r>
      <w:r w:rsidR="002D39DA">
        <w:rPr>
          <w:bCs/>
          <w:sz w:val="22"/>
          <w:szCs w:val="22"/>
        </w:rPr>
        <w:tab/>
        <w:t>Univerzitní 2954/28, Plzeň</w:t>
      </w:r>
      <w:r w:rsidR="002D39DA">
        <w:rPr>
          <w:bCs/>
          <w:sz w:val="22"/>
          <w:szCs w:val="22"/>
        </w:rPr>
        <w:tab/>
        <w:t>Univerzitní 2954/28, Plzeň</w:t>
      </w:r>
    </w:p>
    <w:p w14:paraId="4D1473F2" w14:textId="680370A2" w:rsidR="00DD5EB7" w:rsidRDefault="00761DAC" w:rsidP="002D39DA">
      <w:pPr>
        <w:pStyle w:val="Default"/>
        <w:tabs>
          <w:tab w:val="left" w:pos="3402"/>
          <w:tab w:val="left" w:pos="6379"/>
        </w:tabs>
        <w:spacing w:line="276" w:lineRule="auto"/>
        <w:rPr>
          <w:sz w:val="22"/>
          <w:szCs w:val="22"/>
        </w:rPr>
      </w:pPr>
      <w:hyperlink r:id="rId11" w:history="1">
        <w:r w:rsidR="00DD5EB7" w:rsidRPr="00DA06CE">
          <w:rPr>
            <w:rStyle w:val="Hypertextovodkaz"/>
            <w:sz w:val="22"/>
            <w:szCs w:val="22"/>
          </w:rPr>
          <w:t>www.muzeumkarlazemana.cz</w:t>
        </w:r>
      </w:hyperlink>
      <w:r w:rsidR="00DD5EB7" w:rsidRPr="00DA06CE">
        <w:rPr>
          <w:sz w:val="22"/>
          <w:szCs w:val="22"/>
        </w:rPr>
        <w:t xml:space="preserve"> </w:t>
      </w:r>
      <w:r w:rsidR="002D39DA">
        <w:rPr>
          <w:sz w:val="22"/>
          <w:szCs w:val="22"/>
        </w:rPr>
        <w:tab/>
      </w:r>
      <w:hyperlink r:id="rId12" w:history="1">
        <w:r w:rsidR="002D39DA" w:rsidRPr="002D39DA">
          <w:rPr>
            <w:rStyle w:val="Hypertextovodkaz"/>
            <w:sz w:val="22"/>
            <w:szCs w:val="22"/>
          </w:rPr>
          <w:t>www.fdu.zcu.cz</w:t>
        </w:r>
      </w:hyperlink>
      <w:r w:rsidR="002D39DA">
        <w:rPr>
          <w:sz w:val="22"/>
          <w:szCs w:val="22"/>
        </w:rPr>
        <w:tab/>
      </w:r>
      <w:hyperlink r:id="rId13" w:history="1">
        <w:r w:rsidR="002D39DA" w:rsidRPr="002D39DA">
          <w:rPr>
            <w:rStyle w:val="Hypertextovodkaz"/>
            <w:sz w:val="22"/>
            <w:szCs w:val="22"/>
          </w:rPr>
          <w:t>www.fdu.zcu.cz</w:t>
        </w:r>
      </w:hyperlink>
      <w:r w:rsidR="002D39DA">
        <w:rPr>
          <w:sz w:val="22"/>
          <w:szCs w:val="22"/>
        </w:rPr>
        <w:tab/>
      </w:r>
    </w:p>
    <w:p w14:paraId="25F2131E" w14:textId="3B8CDD48" w:rsidR="007741F8" w:rsidRDefault="007741F8" w:rsidP="009B4E65">
      <w:pPr>
        <w:pStyle w:val="Default"/>
        <w:spacing w:line="276" w:lineRule="auto"/>
        <w:rPr>
          <w:sz w:val="22"/>
          <w:szCs w:val="22"/>
        </w:rPr>
      </w:pPr>
      <w:r w:rsidRPr="00DD5EB7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046BD9B5" wp14:editId="6F40C904">
            <wp:simplePos x="0" y="0"/>
            <wp:positionH relativeFrom="margin">
              <wp:posOffset>196947</wp:posOffset>
            </wp:positionH>
            <wp:positionV relativeFrom="paragraph">
              <wp:posOffset>81280</wp:posOffset>
            </wp:positionV>
            <wp:extent cx="1231900" cy="1231900"/>
            <wp:effectExtent l="0" t="0" r="6350" b="635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ogo_kulat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73404B" w14:textId="57A2A26D" w:rsidR="007741F8" w:rsidRPr="00DA06CE" w:rsidRDefault="002D39DA" w:rsidP="009B4E65">
      <w:pPr>
        <w:pStyle w:val="Default"/>
        <w:spacing w:line="276" w:lineRule="auto"/>
        <w:rPr>
          <w:sz w:val="22"/>
          <w:szCs w:val="22"/>
        </w:rPr>
      </w:pPr>
      <w:r>
        <w:rPr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0" locked="0" layoutInCell="1" allowOverlap="1" wp14:anchorId="15661715" wp14:editId="34CB6D27">
            <wp:simplePos x="0" y="0"/>
            <wp:positionH relativeFrom="column">
              <wp:posOffset>4607560</wp:posOffset>
            </wp:positionH>
            <wp:positionV relativeFrom="paragraph">
              <wp:posOffset>70534</wp:posOffset>
            </wp:positionV>
            <wp:extent cx="709930" cy="709930"/>
            <wp:effectExtent l="0" t="0" r="0" b="0"/>
            <wp:wrapSquare wrapText="bothSides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ultilab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930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2"/>
          <w:szCs w:val="22"/>
          <w:lang w:eastAsia="cs-CZ"/>
        </w:rPr>
        <w:drawing>
          <wp:anchor distT="0" distB="0" distL="114300" distR="114300" simplePos="0" relativeHeight="251665408" behindDoc="0" locked="0" layoutInCell="1" allowOverlap="1" wp14:anchorId="04B7535B" wp14:editId="153E035F">
            <wp:simplePos x="0" y="0"/>
            <wp:positionH relativeFrom="margin">
              <wp:posOffset>2004060</wp:posOffset>
            </wp:positionH>
            <wp:positionV relativeFrom="paragraph">
              <wp:posOffset>79424</wp:posOffset>
            </wp:positionV>
            <wp:extent cx="1751330" cy="828675"/>
            <wp:effectExtent l="0" t="0" r="1270" b="9525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FDU_cz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133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741F8" w:rsidRPr="00DA06CE" w:rsidSect="00614770">
      <w:headerReference w:type="default" r:id="rId17"/>
      <w:pgSz w:w="11906" w:h="16838"/>
      <w:pgMar w:top="168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FD8BD0" w14:textId="77777777" w:rsidR="00761DAC" w:rsidRDefault="00761DAC" w:rsidP="002815B9">
      <w:pPr>
        <w:spacing w:after="0" w:line="240" w:lineRule="auto"/>
      </w:pPr>
      <w:r>
        <w:separator/>
      </w:r>
    </w:p>
  </w:endnote>
  <w:endnote w:type="continuationSeparator" w:id="0">
    <w:p w14:paraId="4682C762" w14:textId="77777777" w:rsidR="00761DAC" w:rsidRDefault="00761DAC" w:rsidP="00281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86AEE" w14:textId="77777777" w:rsidR="00761DAC" w:rsidRDefault="00761DAC" w:rsidP="002815B9">
      <w:pPr>
        <w:spacing w:after="0" w:line="240" w:lineRule="auto"/>
      </w:pPr>
      <w:r>
        <w:separator/>
      </w:r>
    </w:p>
  </w:footnote>
  <w:footnote w:type="continuationSeparator" w:id="0">
    <w:p w14:paraId="5F52760F" w14:textId="77777777" w:rsidR="00761DAC" w:rsidRDefault="00761DAC" w:rsidP="00281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810CC" w14:textId="77777777" w:rsidR="002815B9" w:rsidRDefault="002815B9">
    <w:pPr>
      <w:pStyle w:val="Zhlav"/>
    </w:pPr>
    <w:r>
      <w:rPr>
        <w:noProof/>
        <w:lang w:eastAsia="cs-CZ"/>
      </w:rPr>
      <w:drawing>
        <wp:anchor distT="114300" distB="114300" distL="114300" distR="114300" simplePos="0" relativeHeight="251659264" behindDoc="0" locked="0" layoutInCell="0" hidden="0" allowOverlap="1" wp14:anchorId="230B1CF2" wp14:editId="2DEDFEAF">
          <wp:simplePos x="0" y="0"/>
          <wp:positionH relativeFrom="margin">
            <wp:posOffset>1546860</wp:posOffset>
          </wp:positionH>
          <wp:positionV relativeFrom="paragraph">
            <wp:posOffset>-90756</wp:posOffset>
          </wp:positionV>
          <wp:extent cx="2662238" cy="420121"/>
          <wp:effectExtent l="0" t="0" r="5080" b="0"/>
          <wp:wrapSquare wrapText="bothSides" distT="114300" distB="114300" distL="114300" distR="114300"/>
          <wp:docPr id="16" name="image01.png" descr="logo_nadelku_vypln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logo_nadelku_vypln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62238" cy="420121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C52C8"/>
    <w:multiLevelType w:val="hybridMultilevel"/>
    <w:tmpl w:val="34FAD5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4C5"/>
    <w:rsid w:val="00011BE7"/>
    <w:rsid w:val="00016325"/>
    <w:rsid w:val="000540EB"/>
    <w:rsid w:val="000755AB"/>
    <w:rsid w:val="000A4566"/>
    <w:rsid w:val="000B6C7C"/>
    <w:rsid w:val="001260BD"/>
    <w:rsid w:val="00156174"/>
    <w:rsid w:val="00167497"/>
    <w:rsid w:val="00170F1E"/>
    <w:rsid w:val="0019163A"/>
    <w:rsid w:val="001C04BB"/>
    <w:rsid w:val="001E3F32"/>
    <w:rsid w:val="00225043"/>
    <w:rsid w:val="00233952"/>
    <w:rsid w:val="002815B9"/>
    <w:rsid w:val="002D39DA"/>
    <w:rsid w:val="00327259"/>
    <w:rsid w:val="00372FB8"/>
    <w:rsid w:val="004109C0"/>
    <w:rsid w:val="00422214"/>
    <w:rsid w:val="0046663E"/>
    <w:rsid w:val="00470BDC"/>
    <w:rsid w:val="004D3F88"/>
    <w:rsid w:val="004F2080"/>
    <w:rsid w:val="005454BD"/>
    <w:rsid w:val="005B4010"/>
    <w:rsid w:val="005B51B5"/>
    <w:rsid w:val="005C31C2"/>
    <w:rsid w:val="005D0F7F"/>
    <w:rsid w:val="005E0BEE"/>
    <w:rsid w:val="005E5A14"/>
    <w:rsid w:val="005F4313"/>
    <w:rsid w:val="00614770"/>
    <w:rsid w:val="00614909"/>
    <w:rsid w:val="00693CAE"/>
    <w:rsid w:val="006B20C6"/>
    <w:rsid w:val="006C39ED"/>
    <w:rsid w:val="006C5EBC"/>
    <w:rsid w:val="006E65D3"/>
    <w:rsid w:val="006F7682"/>
    <w:rsid w:val="00702722"/>
    <w:rsid w:val="00736B09"/>
    <w:rsid w:val="00740814"/>
    <w:rsid w:val="007454C5"/>
    <w:rsid w:val="00761DAC"/>
    <w:rsid w:val="007741F8"/>
    <w:rsid w:val="007C2F8B"/>
    <w:rsid w:val="007E40A3"/>
    <w:rsid w:val="008040C7"/>
    <w:rsid w:val="00811912"/>
    <w:rsid w:val="00866A78"/>
    <w:rsid w:val="00897E6C"/>
    <w:rsid w:val="008E18CB"/>
    <w:rsid w:val="00900258"/>
    <w:rsid w:val="00946627"/>
    <w:rsid w:val="00960AD1"/>
    <w:rsid w:val="009B4E65"/>
    <w:rsid w:val="009F4A36"/>
    <w:rsid w:val="00A077DB"/>
    <w:rsid w:val="00A664C8"/>
    <w:rsid w:val="00A80EA0"/>
    <w:rsid w:val="00A96880"/>
    <w:rsid w:val="00AA2A91"/>
    <w:rsid w:val="00AE7C35"/>
    <w:rsid w:val="00AF7587"/>
    <w:rsid w:val="00B30676"/>
    <w:rsid w:val="00B76F50"/>
    <w:rsid w:val="00BA3D57"/>
    <w:rsid w:val="00BA6E62"/>
    <w:rsid w:val="00BD454B"/>
    <w:rsid w:val="00C50A59"/>
    <w:rsid w:val="00C67F43"/>
    <w:rsid w:val="00C739E1"/>
    <w:rsid w:val="00C73E42"/>
    <w:rsid w:val="00C919AD"/>
    <w:rsid w:val="00CB640D"/>
    <w:rsid w:val="00CD08FD"/>
    <w:rsid w:val="00D427A6"/>
    <w:rsid w:val="00D72C51"/>
    <w:rsid w:val="00DA06CE"/>
    <w:rsid w:val="00DD0A09"/>
    <w:rsid w:val="00DD447E"/>
    <w:rsid w:val="00DD5EB7"/>
    <w:rsid w:val="00EB533E"/>
    <w:rsid w:val="00EF1700"/>
    <w:rsid w:val="00F91383"/>
    <w:rsid w:val="00F9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ECEA426"/>
  <w15:docId w15:val="{E508DE52-F5AA-4F55-9E1E-B12A3CFBD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222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221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221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22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221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22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2214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81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15B9"/>
  </w:style>
  <w:style w:type="paragraph" w:styleId="Zpat">
    <w:name w:val="footer"/>
    <w:basedOn w:val="Normln"/>
    <w:link w:val="ZpatChar"/>
    <w:uiPriority w:val="99"/>
    <w:unhideWhenUsed/>
    <w:rsid w:val="00281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15B9"/>
  </w:style>
  <w:style w:type="character" w:styleId="Hypertextovodkaz">
    <w:name w:val="Hyperlink"/>
    <w:basedOn w:val="Standardnpsmoodstavce"/>
    <w:uiPriority w:val="99"/>
    <w:unhideWhenUsed/>
    <w:rsid w:val="00DD5EB7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D5EB7"/>
    <w:pPr>
      <w:ind w:left="720"/>
      <w:contextualSpacing/>
    </w:pPr>
  </w:style>
  <w:style w:type="paragraph" w:customStyle="1" w:styleId="Default">
    <w:name w:val="Default"/>
    <w:rsid w:val="00DD5E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614909"/>
    <w:pPr>
      <w:spacing w:after="0" w:line="240" w:lineRule="auto"/>
    </w:pPr>
  </w:style>
  <w:style w:type="paragraph" w:styleId="Bezmezer">
    <w:name w:val="No Spacing"/>
    <w:uiPriority w:val="1"/>
    <w:qFormat/>
    <w:rsid w:val="006147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94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0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3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8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file:///C:\Users\Kate&#345;ina\Desktop\Muzeum%20Karla%20Zemana\V&#225;noce%202017\TZ\Projekce\www.fdu.zcu.cz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file:///C:\Users\Kate&#345;ina\Desktop\Muzeum%20Karla%20Zemana\V&#225;noce%202017\TZ\Projekce\www.fdu.zcu.cz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uzeumkarlazemana.cz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hyperlink" Target="https://www.facebook.com/muzeumkarlazemana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uzeumkarlazemana.cz" TargetMode="Externa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809</Words>
  <Characters>4779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ZS TGM Milovice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</dc:creator>
  <cp:lastModifiedBy>Kateřina</cp:lastModifiedBy>
  <cp:revision>2</cp:revision>
  <cp:lastPrinted>2017-11-07T10:03:00Z</cp:lastPrinted>
  <dcterms:created xsi:type="dcterms:W3CDTF">2017-12-05T07:39:00Z</dcterms:created>
  <dcterms:modified xsi:type="dcterms:W3CDTF">2017-12-05T07:39:00Z</dcterms:modified>
</cp:coreProperties>
</file>